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CB" w:rsidRDefault="00450B28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ТМ</w:t>
      </w:r>
      <w:r w:rsidR="00D96D36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 №15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Огдо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Аксёновой»</w:t>
      </w:r>
    </w:p>
    <w:p w:rsidR="00D432CB" w:rsidRDefault="00825979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10</w:t>
      </w:r>
      <w:r w:rsidR="00D432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января 2014</w:t>
      </w:r>
      <w:r w:rsidR="00D432C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019D1" w:rsidRDefault="00D432CB" w:rsidP="00401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 5 чел</w:t>
      </w:r>
      <w:r w:rsidRPr="00E37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2CB" w:rsidRPr="004019D1" w:rsidRDefault="00D432CB" w:rsidP="004019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</w:t>
      </w:r>
      <w:r w:rsidR="00CC26A8">
        <w:rPr>
          <w:rFonts w:ascii="Times New Roman CYR" w:hAnsi="Times New Roman CYR" w:cs="Times New Roman CYR"/>
          <w:sz w:val="24"/>
          <w:szCs w:val="24"/>
        </w:rPr>
        <w:t>ове</w:t>
      </w:r>
      <w:r>
        <w:rPr>
          <w:rFonts w:ascii="Times New Roman CYR" w:hAnsi="Times New Roman CYR" w:cs="Times New Roman CYR"/>
          <w:sz w:val="24"/>
          <w:szCs w:val="24"/>
        </w:rPr>
        <w:t>стка дня:</w:t>
      </w:r>
    </w:p>
    <w:p w:rsidR="003745BE" w:rsidRPr="009E0D09" w:rsidRDefault="003745BE" w:rsidP="00374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0D09">
        <w:rPr>
          <w:rFonts w:ascii="Times New Roman" w:eastAsia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E0D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Современный урок – одно из условий перехода на ФГОС нового поколения. </w:t>
      </w:r>
    </w:p>
    <w:p w:rsidR="003745BE" w:rsidRPr="009E0D09" w:rsidRDefault="003745BE" w:rsidP="00374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0D09">
        <w:rPr>
          <w:rFonts w:ascii="Times New Roman" w:eastAsia="Times New Roman" w:hAnsi="Times New Roman" w:cs="Times New Roman"/>
          <w:sz w:val="24"/>
          <w:szCs w:val="24"/>
        </w:rPr>
        <w:t>1.Новый тип урока в условиях реализации ФГОС нового поколения</w:t>
      </w:r>
    </w:p>
    <w:p w:rsidR="003745BE" w:rsidRPr="009E0D09" w:rsidRDefault="003745BE" w:rsidP="00374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0D09">
        <w:rPr>
          <w:rFonts w:ascii="Times New Roman" w:eastAsia="Times New Roman" w:hAnsi="Times New Roman" w:cs="Times New Roman"/>
          <w:sz w:val="24"/>
          <w:szCs w:val="24"/>
        </w:rPr>
        <w:t>2.  Современная структура урока в рамках ФГОС.</w:t>
      </w:r>
    </w:p>
    <w:p w:rsidR="003745BE" w:rsidRPr="004019D1" w:rsidRDefault="003745BE" w:rsidP="00374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0D09">
        <w:rPr>
          <w:rFonts w:ascii="Times New Roman" w:eastAsia="Times New Roman" w:hAnsi="Times New Roman" w:cs="Times New Roman"/>
          <w:sz w:val="24"/>
          <w:szCs w:val="24"/>
        </w:rPr>
        <w:t>3.Обсуждение брошюры Миронова А.В. «Как построить урок в соответствии с ФГОС.</w:t>
      </w:r>
    </w:p>
    <w:p w:rsidR="00150584" w:rsidRPr="005E6381" w:rsidRDefault="008F1CE7" w:rsidP="004019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BBA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3745BE">
        <w:rPr>
          <w:rFonts w:ascii="Times New Roman" w:hAnsi="Times New Roman" w:cs="Times New Roman"/>
          <w:sz w:val="24"/>
          <w:szCs w:val="24"/>
        </w:rPr>
        <w:t>Кокоре Г.Н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BBA">
        <w:rPr>
          <w:rFonts w:ascii="Times New Roman" w:hAnsi="Times New Roman" w:cs="Times New Roman"/>
          <w:sz w:val="24"/>
          <w:szCs w:val="24"/>
        </w:rPr>
        <w:t xml:space="preserve"> </w:t>
      </w:r>
      <w:r w:rsidRPr="00EF4D88">
        <w:rPr>
          <w:rFonts w:ascii="Times New Roman" w:hAnsi="Times New Roman" w:cs="Times New Roman"/>
          <w:sz w:val="24"/>
          <w:szCs w:val="24"/>
        </w:rPr>
        <w:t xml:space="preserve">учителя </w:t>
      </w:r>
      <w:r w:rsidR="00EF4D88">
        <w:rPr>
          <w:rFonts w:ascii="Times New Roman" w:hAnsi="Times New Roman" w:cs="Times New Roman"/>
          <w:sz w:val="24"/>
          <w:szCs w:val="24"/>
        </w:rPr>
        <w:t>4</w:t>
      </w:r>
      <w:r w:rsidRPr="00EF4D88">
        <w:rPr>
          <w:rFonts w:ascii="Times New Roman" w:hAnsi="Times New Roman" w:cs="Times New Roman"/>
          <w:sz w:val="24"/>
          <w:szCs w:val="24"/>
        </w:rPr>
        <w:t xml:space="preserve"> класса, которая </w:t>
      </w:r>
      <w:r w:rsidR="00EF4D88">
        <w:rPr>
          <w:rFonts w:ascii="Times New Roman" w:hAnsi="Times New Roman" w:cs="Times New Roman"/>
          <w:sz w:val="24"/>
          <w:szCs w:val="24"/>
        </w:rPr>
        <w:t xml:space="preserve">рассказала коллегам </w:t>
      </w:r>
      <w:r w:rsidRPr="00EF4D88">
        <w:rPr>
          <w:rFonts w:ascii="Times New Roman" w:hAnsi="Times New Roman" w:cs="Times New Roman"/>
          <w:sz w:val="24"/>
          <w:szCs w:val="24"/>
        </w:rPr>
        <w:t xml:space="preserve"> </w:t>
      </w:r>
      <w:r w:rsidR="00EF4D88">
        <w:rPr>
          <w:rFonts w:ascii="Times New Roman" w:hAnsi="Times New Roman" w:cs="Times New Roman"/>
          <w:sz w:val="24"/>
          <w:szCs w:val="24"/>
        </w:rPr>
        <w:t>о н</w:t>
      </w:r>
      <w:r w:rsidR="00EF4D88">
        <w:rPr>
          <w:rFonts w:ascii="Times New Roman" w:eastAsia="Times New Roman" w:hAnsi="Times New Roman" w:cs="Times New Roman"/>
          <w:sz w:val="24"/>
          <w:szCs w:val="24"/>
        </w:rPr>
        <w:t>овом</w:t>
      </w:r>
      <w:r w:rsidR="00EF4D88" w:rsidRPr="009E0D09">
        <w:rPr>
          <w:rFonts w:ascii="Times New Roman" w:eastAsia="Times New Roman" w:hAnsi="Times New Roman" w:cs="Times New Roman"/>
          <w:sz w:val="24"/>
          <w:szCs w:val="24"/>
        </w:rPr>
        <w:t xml:space="preserve"> тип</w:t>
      </w:r>
      <w:r w:rsidR="00EF4D8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F4D88" w:rsidRPr="009E0D09">
        <w:rPr>
          <w:rFonts w:ascii="Times New Roman" w:eastAsia="Times New Roman" w:hAnsi="Times New Roman" w:cs="Times New Roman"/>
          <w:sz w:val="24"/>
          <w:szCs w:val="24"/>
        </w:rPr>
        <w:t xml:space="preserve"> урока в условиях реализации ФГОС нового поколения</w:t>
      </w:r>
      <w:r w:rsidR="00EF4D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F4D88" w:rsidRPr="00EF4D88">
        <w:rPr>
          <w:rFonts w:ascii="Times New Roman" w:hAnsi="Times New Roman" w:cs="Times New Roman"/>
          <w:sz w:val="24"/>
          <w:szCs w:val="24"/>
        </w:rPr>
        <w:t xml:space="preserve"> </w:t>
      </w:r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 xml:space="preserve">Главное направление новых стандартов – усиление заботы о развивающей стороне обучения, о формировании у школьников умения учиться. </w:t>
      </w:r>
      <w:r w:rsidR="00150584" w:rsidRPr="005E6381">
        <w:rPr>
          <w:rFonts w:ascii="Times New Roman" w:hAnsi="Times New Roman" w:cs="Times New Roman"/>
          <w:sz w:val="24"/>
          <w:szCs w:val="24"/>
        </w:rPr>
        <w:t xml:space="preserve">Предложила последовательно рассмотреть </w:t>
      </w:r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 xml:space="preserve"> все те условия, соблюдения которых  </w:t>
      </w:r>
      <w:proofErr w:type="spellStart"/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 xml:space="preserve"> подход требует</w:t>
      </w:r>
      <w:r w:rsidR="00150584" w:rsidRPr="005E6381">
        <w:rPr>
          <w:rFonts w:ascii="Times New Roman" w:hAnsi="Times New Roman" w:cs="Times New Roman"/>
          <w:sz w:val="24"/>
          <w:szCs w:val="24"/>
        </w:rPr>
        <w:t>.</w:t>
      </w:r>
      <w:r w:rsidR="005E6381" w:rsidRPr="005E63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>Деятельностная</w:t>
      </w:r>
      <w:proofErr w:type="spellEnd"/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 xml:space="preserve"> технология обучения обеспечивает включение детей в учебно-познавательную деятельность. При данном подходе ребенок не просто усваивает знания, а «открывает» их в процессе собственной деятельности.   Задача учителя при введении нового материала заключается  в организации коллективно-поисковой деятельности детей, чтобы дети сами «додумались» до решения ключевой проблемы урока и сами объяснили, как надо действовать в новых условиях. Использование технологии </w:t>
      </w:r>
      <w:proofErr w:type="spellStart"/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="00150584" w:rsidRPr="005E6381">
        <w:rPr>
          <w:rFonts w:ascii="Times New Roman" w:eastAsia="Times New Roman" w:hAnsi="Times New Roman" w:cs="Times New Roman"/>
          <w:sz w:val="24"/>
          <w:szCs w:val="24"/>
        </w:rPr>
        <w:t xml:space="preserve"> метода позволит мне проводить интересные уроки, проектировать  учебную деятельность, позволяющую получить требуемый результат.  Учащиеся при этом учатся  высказать свои суждения, мнения, отстаивать свою точку зрения, - у них формируются чувства  сопереживания, умение  жить и трудиться в коллективе, умение  уважать себя, слушать и слышать друг друга.</w:t>
      </w:r>
      <w:r w:rsidR="00150584" w:rsidRPr="005E6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ED5" w:rsidRPr="003E2C22" w:rsidRDefault="008F1CE7" w:rsidP="004019D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2C22">
        <w:rPr>
          <w:rFonts w:ascii="Times New Roman" w:hAnsi="Times New Roman" w:cs="Times New Roman"/>
          <w:sz w:val="24"/>
          <w:szCs w:val="24"/>
        </w:rPr>
        <w:t xml:space="preserve">По второму вопросу слушали </w:t>
      </w:r>
      <w:proofErr w:type="spellStart"/>
      <w:r w:rsidR="00853ED5" w:rsidRPr="003E2C22">
        <w:rPr>
          <w:rFonts w:ascii="Times New Roman" w:hAnsi="Times New Roman" w:cs="Times New Roman"/>
          <w:sz w:val="24"/>
          <w:szCs w:val="24"/>
        </w:rPr>
        <w:t>Бетту</w:t>
      </w:r>
      <w:proofErr w:type="spellEnd"/>
      <w:r w:rsidR="00853ED5" w:rsidRPr="003E2C22">
        <w:rPr>
          <w:rFonts w:ascii="Times New Roman" w:hAnsi="Times New Roman" w:cs="Times New Roman"/>
          <w:sz w:val="24"/>
          <w:szCs w:val="24"/>
        </w:rPr>
        <w:t xml:space="preserve"> Е.А, учителя 2 класса. Она познакомила с с</w:t>
      </w:r>
      <w:r w:rsidR="00853ED5" w:rsidRPr="003E2C22">
        <w:rPr>
          <w:rFonts w:ascii="Times New Roman" w:eastAsia="Times New Roman" w:hAnsi="Times New Roman" w:cs="Times New Roman"/>
          <w:sz w:val="24"/>
          <w:szCs w:val="24"/>
        </w:rPr>
        <w:t xml:space="preserve">овременной структурой урока в рамках ФГОС. Уроки </w:t>
      </w:r>
      <w:proofErr w:type="spellStart"/>
      <w:r w:rsidR="00853ED5" w:rsidRPr="003E2C22">
        <w:rPr>
          <w:rFonts w:ascii="Times New Roman" w:eastAsia="Times New Roman" w:hAnsi="Times New Roman" w:cs="Times New Roman"/>
          <w:sz w:val="24"/>
          <w:szCs w:val="24"/>
        </w:rPr>
        <w:t>деятельностной</w:t>
      </w:r>
      <w:proofErr w:type="spellEnd"/>
      <w:r w:rsidR="00853ED5" w:rsidRPr="003E2C22">
        <w:rPr>
          <w:rFonts w:ascii="Times New Roman" w:eastAsia="Times New Roman" w:hAnsi="Times New Roman" w:cs="Times New Roman"/>
          <w:sz w:val="24"/>
          <w:szCs w:val="24"/>
        </w:rPr>
        <w:t xml:space="preserve"> направленности по </w:t>
      </w:r>
      <w:proofErr w:type="spellStart"/>
      <w:r w:rsidR="00853ED5" w:rsidRPr="003E2C22">
        <w:rPr>
          <w:rFonts w:ascii="Times New Roman" w:eastAsia="Times New Roman" w:hAnsi="Times New Roman" w:cs="Times New Roman"/>
          <w:sz w:val="24"/>
          <w:szCs w:val="24"/>
        </w:rPr>
        <w:t>целеполаганию</w:t>
      </w:r>
      <w:proofErr w:type="spellEnd"/>
      <w:r w:rsidR="00853ED5" w:rsidRPr="003E2C22">
        <w:rPr>
          <w:rFonts w:ascii="Times New Roman" w:eastAsia="Times New Roman" w:hAnsi="Times New Roman" w:cs="Times New Roman"/>
          <w:sz w:val="24"/>
          <w:szCs w:val="24"/>
        </w:rPr>
        <w:t xml:space="preserve"> можно распределить в четыре группы:</w:t>
      </w:r>
      <w:r w:rsidR="003E2C22">
        <w:rPr>
          <w:rFonts w:ascii="Times New Roman" w:hAnsi="Times New Roman" w:cs="Times New Roman"/>
          <w:sz w:val="24"/>
          <w:szCs w:val="24"/>
        </w:rPr>
        <w:t xml:space="preserve"> у</w:t>
      </w:r>
      <w:r w:rsidR="00853ED5" w:rsidRPr="003E2C22">
        <w:rPr>
          <w:rFonts w:ascii="Times New Roman" w:eastAsia="Times New Roman" w:hAnsi="Times New Roman" w:cs="Times New Roman"/>
          <w:sz w:val="24"/>
          <w:szCs w:val="24"/>
        </w:rPr>
        <w:t xml:space="preserve">роки «открытия» нового знания; </w:t>
      </w:r>
    </w:p>
    <w:p w:rsidR="00853ED5" w:rsidRPr="003E2C22" w:rsidRDefault="003E2C22" w:rsidP="004019D1">
      <w:pPr>
        <w:pStyle w:val="1"/>
        <w:ind w:firstLine="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 xml:space="preserve">роки отработки умений и рефлексии;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у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роки общеметодологической направленности;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у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 xml:space="preserve">роки развивающего контроля. Каждый тип урока имеет свою структуру.             </w:t>
      </w:r>
      <w:proofErr w:type="gramStart"/>
      <w:r w:rsidR="00853ED5" w:rsidRPr="003E2C22">
        <w:rPr>
          <w:rFonts w:ascii="Times New Roman" w:hAnsi="Times New Roman"/>
          <w:sz w:val="24"/>
          <w:szCs w:val="24"/>
          <w:lang w:eastAsia="ru-RU"/>
        </w:rPr>
        <w:t xml:space="preserve">Моделируя урок, необходимо придерживаться следующих правил: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- к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онкретно определить тему, цели, тип урока и его мест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о в развороте учебной программы; о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тобрать учебный материал (определить его содержание, объем, установить связь с ранее изученным, систему управлений, дополнительный материал для дифференцирова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нной работы и домашнее задание);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ыбрать наиболее эффективные методы и приемы обучения в данном классе, разнообразные виды деятельности учащихся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и учителя на всех этапах урока; о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пределить формы контроля за у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чебной деятельностью школьников; п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родумать оптимальный темп урока, то есть рассчитать время на каждый его этап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; п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родумать форму подведения итогов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урока; п</w:t>
      </w:r>
      <w:r w:rsidR="00853ED5" w:rsidRPr="003E2C22">
        <w:rPr>
          <w:rFonts w:ascii="Times New Roman" w:hAnsi="Times New Roman"/>
          <w:sz w:val="24"/>
          <w:szCs w:val="24"/>
          <w:lang w:eastAsia="ru-RU"/>
        </w:rPr>
        <w:t>родумать содержание, объем и форму домашнего задания.</w:t>
      </w:r>
      <w:proofErr w:type="gramEnd"/>
    </w:p>
    <w:p w:rsidR="003811ED" w:rsidRPr="00677572" w:rsidRDefault="003E2C22" w:rsidP="00312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3 вопросу слушали </w:t>
      </w:r>
      <w:r w:rsidR="008F1CE7" w:rsidRPr="003E2C22">
        <w:rPr>
          <w:rFonts w:ascii="Times New Roman" w:hAnsi="Times New Roman" w:cs="Times New Roman"/>
          <w:sz w:val="24"/>
          <w:szCs w:val="24"/>
        </w:rPr>
        <w:t>Поротову</w:t>
      </w:r>
      <w:r w:rsidR="006B13A6" w:rsidRPr="003E2C22">
        <w:rPr>
          <w:rFonts w:ascii="Times New Roman" w:hAnsi="Times New Roman" w:cs="Times New Roman"/>
          <w:sz w:val="24"/>
          <w:szCs w:val="24"/>
        </w:rPr>
        <w:t xml:space="preserve"> Г.С., учителя 3 класса. </w:t>
      </w:r>
      <w:r w:rsidR="008F1CE7" w:rsidRPr="003E2C22">
        <w:rPr>
          <w:rFonts w:ascii="Times New Roman" w:hAnsi="Times New Roman" w:cs="Times New Roman"/>
          <w:sz w:val="24"/>
          <w:szCs w:val="24"/>
        </w:rPr>
        <w:t xml:space="preserve">Она </w:t>
      </w:r>
      <w:r w:rsidR="00B9715F">
        <w:rPr>
          <w:rFonts w:ascii="Times New Roman" w:hAnsi="Times New Roman" w:cs="Times New Roman"/>
          <w:sz w:val="24"/>
          <w:szCs w:val="24"/>
        </w:rPr>
        <w:t>предложила обсудить статью Миронова А.А. «</w:t>
      </w:r>
      <w:r w:rsidRPr="003E2C22">
        <w:rPr>
          <w:rFonts w:ascii="Times New Roman" w:eastAsia="Times New Roman" w:hAnsi="Times New Roman" w:cs="Times New Roman"/>
          <w:sz w:val="24"/>
          <w:szCs w:val="24"/>
        </w:rPr>
        <w:t>Как построить урок в соответствии с ФГОС</w:t>
      </w:r>
      <w:r w:rsidR="00B9715F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3E2C22">
        <w:rPr>
          <w:rFonts w:ascii="Times New Roman" w:hAnsi="Times New Roman" w:cs="Times New Roman"/>
          <w:sz w:val="24"/>
          <w:szCs w:val="24"/>
        </w:rPr>
        <w:t xml:space="preserve"> </w:t>
      </w:r>
      <w:r w:rsidR="003811ED" w:rsidRPr="00677572">
        <w:rPr>
          <w:rFonts w:ascii="Times New Roman" w:eastAsia="Times New Roman" w:hAnsi="Times New Roman" w:cs="Times New Roman"/>
          <w:sz w:val="24"/>
          <w:szCs w:val="24"/>
        </w:rPr>
        <w:t xml:space="preserve">     Требование ФГОС обеспечить достижение каждым школьником современных образовательных результатов обусловливает новые требования к профессионализму педагогов. Они в первую очередь связаны с  готовностью педагогов </w:t>
      </w:r>
      <w:proofErr w:type="gramStart"/>
      <w:r w:rsidR="003811ED" w:rsidRPr="00677572">
        <w:rPr>
          <w:rFonts w:ascii="Times New Roman" w:eastAsia="Times New Roman" w:hAnsi="Times New Roman" w:cs="Times New Roman"/>
          <w:sz w:val="24"/>
          <w:szCs w:val="24"/>
        </w:rPr>
        <w:t>решать</w:t>
      </w:r>
      <w:proofErr w:type="gramEnd"/>
      <w:r w:rsidR="003811ED" w:rsidRPr="00677572">
        <w:rPr>
          <w:rFonts w:ascii="Times New Roman" w:eastAsia="Times New Roman" w:hAnsi="Times New Roman" w:cs="Times New Roman"/>
          <w:sz w:val="24"/>
          <w:szCs w:val="24"/>
        </w:rPr>
        <w:t xml:space="preserve"> задачу формирования у обучающихся универсальных учебных действий (УУД).</w:t>
      </w:r>
      <w:r w:rsidR="003811ED" w:rsidRPr="00381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11ED">
        <w:rPr>
          <w:rFonts w:ascii="Times New Roman" w:eastAsia="Times New Roman" w:hAnsi="Times New Roman" w:cs="Times New Roman"/>
          <w:sz w:val="24"/>
          <w:szCs w:val="24"/>
        </w:rPr>
        <w:t xml:space="preserve">Рабочими инструментами учителя при проектировании урока являются технологическая карта и карта наблюдения урока. </w:t>
      </w:r>
      <w:r w:rsidR="003811ED" w:rsidRPr="00677572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Технологическая карта урока рассматривается методистами как современная форма планирования педагогического взаимодействия учителя и </w:t>
      </w:r>
      <w:proofErr w:type="gramStart"/>
      <w:r w:rsidR="003811ED" w:rsidRPr="0067757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3811ED" w:rsidRPr="00677572">
        <w:rPr>
          <w:rFonts w:ascii="Times New Roman" w:eastAsia="Times New Roman" w:hAnsi="Times New Roman" w:cs="Times New Roman"/>
          <w:sz w:val="24"/>
          <w:szCs w:val="24"/>
        </w:rPr>
        <w:t>. В дидактическом контексте она представляет собой проект учебного процесса, в котором дано его описание от цели до результата.</w:t>
      </w:r>
    </w:p>
    <w:p w:rsidR="003811ED" w:rsidRPr="00677572" w:rsidRDefault="003811ED" w:rsidP="00401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1ED" w:rsidRPr="00677572" w:rsidRDefault="003811ED" w:rsidP="004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120E3">
        <w:rPr>
          <w:rFonts w:ascii="Times New Roman" w:hAnsi="Times New Roman" w:cs="Times New Roman"/>
          <w:sz w:val="24"/>
          <w:szCs w:val="24"/>
        </w:rPr>
        <w:tab/>
      </w:r>
      <w:r w:rsidRPr="003811ED">
        <w:rPr>
          <w:rFonts w:ascii="Times New Roman" w:eastAsia="Times New Roman" w:hAnsi="Times New Roman" w:cs="Times New Roman"/>
          <w:sz w:val="24"/>
          <w:szCs w:val="24"/>
        </w:rPr>
        <w:t>Другим рабочим инструментом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Pr="003811ED">
        <w:rPr>
          <w:rFonts w:ascii="Times New Roman" w:eastAsia="Times New Roman" w:hAnsi="Times New Roman" w:cs="Times New Roman"/>
          <w:sz w:val="24"/>
          <w:szCs w:val="24"/>
        </w:rPr>
        <w:t>карта наблюдения</w:t>
      </w:r>
      <w:r w:rsidRPr="00677572">
        <w:rPr>
          <w:rFonts w:ascii="Times New Roman" w:eastAsia="Times New Roman" w:hAnsi="Times New Roman" w:cs="Times New Roman"/>
          <w:sz w:val="24"/>
          <w:szCs w:val="24"/>
        </w:rPr>
        <w:t xml:space="preserve"> урока с целью определения соответствия организации образовательного процесса требованиям Стандарта. Она применима как на этапе проектирования урока, так и на этапе реализации проекта урока. В ней заложены показатели реализации на уроке </w:t>
      </w:r>
      <w:proofErr w:type="spellStart"/>
      <w:r w:rsidRPr="00677572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677572">
        <w:rPr>
          <w:rFonts w:ascii="Times New Roman" w:eastAsia="Times New Roman" w:hAnsi="Times New Roman" w:cs="Times New Roman"/>
          <w:sz w:val="24"/>
          <w:szCs w:val="24"/>
        </w:rPr>
        <w:t xml:space="preserve"> подхода.</w:t>
      </w:r>
    </w:p>
    <w:p w:rsidR="003120E3" w:rsidRPr="00FC09ED" w:rsidRDefault="003120E3" w:rsidP="00831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09ED">
        <w:rPr>
          <w:rFonts w:ascii="Times New Roman" w:eastAsia="Times New Roman" w:hAnsi="Times New Roman" w:cs="Times New Roman"/>
          <w:sz w:val="24"/>
          <w:szCs w:val="24"/>
        </w:rPr>
        <w:t>Выступила Кокоре В.В. Она подметила</w:t>
      </w:r>
      <w:proofErr w:type="gramEnd"/>
      <w:r w:rsidRPr="00FC09ED">
        <w:rPr>
          <w:rFonts w:ascii="Times New Roman" w:eastAsia="Times New Roman" w:hAnsi="Times New Roman" w:cs="Times New Roman"/>
          <w:sz w:val="24"/>
          <w:szCs w:val="24"/>
        </w:rPr>
        <w:t>, что от качества урока в первую очередь зависит реализация требований федерального государственного образовательного стандарта (ФГОС). Становится актуальным  вопрос:  как же подготовить   урок в соответствии с ФГОС?  В настоящее время подход к определению целей урока иной. Цели должны выводиться из заданных в Приложении к Стандарту планируемых результатов освоения обучающимися основной образовательной программы.</w:t>
      </w:r>
      <w:r w:rsidR="00FC09ED" w:rsidRPr="00FC09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09ED">
        <w:rPr>
          <w:rFonts w:ascii="Times New Roman" w:eastAsia="Times New Roman" w:hAnsi="Times New Roman" w:cs="Times New Roman"/>
          <w:sz w:val="24"/>
          <w:szCs w:val="24"/>
        </w:rPr>
        <w:t xml:space="preserve">Кроме </w:t>
      </w:r>
      <w:proofErr w:type="gramStart"/>
      <w:r w:rsidRPr="00FC09ED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proofErr w:type="gramEnd"/>
      <w:r w:rsidRPr="00FC09ED">
        <w:rPr>
          <w:rFonts w:ascii="Times New Roman" w:eastAsia="Times New Roman" w:hAnsi="Times New Roman" w:cs="Times New Roman"/>
          <w:sz w:val="24"/>
          <w:szCs w:val="24"/>
        </w:rPr>
        <w:t>, в цели урока должны включаться и УУД. Над всеми УУД на одном уроке невозможно работать. Необходима определенная выборка и соответствующее определение целей урока. Критериями отбора могут быть:</w:t>
      </w:r>
    </w:p>
    <w:p w:rsidR="003120E3" w:rsidRPr="00FC09ED" w:rsidRDefault="003120E3" w:rsidP="00FC0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9ED">
        <w:rPr>
          <w:rFonts w:ascii="Times New Roman" w:eastAsia="Times New Roman" w:hAnsi="Times New Roman" w:cs="Times New Roman"/>
          <w:sz w:val="24"/>
          <w:szCs w:val="24"/>
        </w:rPr>
        <w:t>- содержание урока. Не каждый урок в равной степени представляет возможности для формирования тех или иных УУД.</w:t>
      </w:r>
    </w:p>
    <w:p w:rsidR="003120E3" w:rsidRPr="00FC09ED" w:rsidRDefault="003120E3" w:rsidP="00FC0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9ED">
        <w:rPr>
          <w:rFonts w:ascii="Times New Roman" w:eastAsia="Times New Roman" w:hAnsi="Times New Roman" w:cs="Times New Roman"/>
          <w:sz w:val="24"/>
          <w:szCs w:val="24"/>
        </w:rPr>
        <w:t>- составляемая учителем программа  формирования УУД, в которой должна быть зафиксирована последовательность формирования УУД по годам обучения. Так, в 1 классе может включаться в задачи урока регулятивное УУД «осуществляет действия по реализации плана»  в варианте «учится работать по предложенному плану», в 3 и 4 классах – «обучение   самостоятельному составлению плана и работе по нему».</w:t>
      </w:r>
      <w:r w:rsidR="00FC09ED" w:rsidRPr="00FC09ED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FC09ED">
        <w:rPr>
          <w:rFonts w:ascii="Times New Roman" w:eastAsia="Times New Roman" w:hAnsi="Times New Roman" w:cs="Times New Roman"/>
          <w:sz w:val="24"/>
          <w:szCs w:val="24"/>
        </w:rPr>
        <w:t>лавный вывод – цели должны отражать заданные в Приложении к Стандарту планируемые результаты. При этом предполагается, что цели уроков в комплексе должны охватить все планируемые результаты.</w:t>
      </w:r>
    </w:p>
    <w:p w:rsidR="003120E3" w:rsidRPr="00FC09ED" w:rsidRDefault="003120E3" w:rsidP="00FC0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1CE7" w:rsidRPr="00FC09ED" w:rsidRDefault="00FC09ED" w:rsidP="00FC0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9E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432CB" w:rsidRPr="00E37A28" w:rsidRDefault="00D432CB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A28">
        <w:rPr>
          <w:rFonts w:ascii="Times New Roman" w:hAnsi="Times New Roman" w:cs="Times New Roman"/>
          <w:sz w:val="24"/>
          <w:szCs w:val="24"/>
        </w:rPr>
        <w:t>Решение:</w:t>
      </w:r>
    </w:p>
    <w:p w:rsidR="00D432CB" w:rsidRPr="004019D1" w:rsidRDefault="003745BE" w:rsidP="004019D1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9D1">
        <w:rPr>
          <w:rFonts w:ascii="Times New Roman" w:hAnsi="Times New Roman" w:cs="Times New Roman"/>
          <w:sz w:val="24"/>
          <w:szCs w:val="24"/>
        </w:rPr>
        <w:t>Учителям при прое</w:t>
      </w:r>
      <w:r w:rsidR="00E976A2" w:rsidRPr="004019D1">
        <w:rPr>
          <w:rFonts w:ascii="Times New Roman" w:hAnsi="Times New Roman" w:cs="Times New Roman"/>
          <w:sz w:val="24"/>
          <w:szCs w:val="24"/>
        </w:rPr>
        <w:t xml:space="preserve">ктировании модели занятия предусматривать </w:t>
      </w:r>
      <w:r w:rsidR="00E976A2" w:rsidRPr="004019D1">
        <w:rPr>
          <w:rFonts w:ascii="Times New Roman" w:eastAsia="Times New Roman" w:hAnsi="Times New Roman" w:cs="Times New Roman"/>
          <w:sz w:val="24"/>
          <w:szCs w:val="24"/>
        </w:rPr>
        <w:t>структуру урока в рамках ФГОС.</w:t>
      </w:r>
    </w:p>
    <w:p w:rsidR="00D432CB" w:rsidRPr="00E37A28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="008D6838">
        <w:rPr>
          <w:rFonts w:ascii="Times New Roman" w:eastAsia="Times New Roman" w:hAnsi="Times New Roman" w:cs="Times New Roman"/>
          <w:sz w:val="24"/>
          <w:szCs w:val="24"/>
        </w:rPr>
        <w:t xml:space="preserve">Учителям реализовывать </w:t>
      </w:r>
      <w:proofErr w:type="spellStart"/>
      <w:r w:rsidR="008D683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D6838" w:rsidRPr="00677572">
        <w:rPr>
          <w:rFonts w:ascii="Times New Roman" w:eastAsia="Times New Roman" w:hAnsi="Times New Roman" w:cs="Times New Roman"/>
          <w:sz w:val="24"/>
          <w:szCs w:val="24"/>
        </w:rPr>
        <w:t>истемно-деятельностный</w:t>
      </w:r>
      <w:proofErr w:type="spellEnd"/>
      <w:r w:rsidR="008D6838" w:rsidRPr="00677572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8D6838">
        <w:rPr>
          <w:rFonts w:ascii="Times New Roman" w:eastAsia="Times New Roman" w:hAnsi="Times New Roman" w:cs="Times New Roman"/>
          <w:sz w:val="24"/>
          <w:szCs w:val="24"/>
        </w:rPr>
        <w:t xml:space="preserve">дход, </w:t>
      </w:r>
      <w:r w:rsidR="008D6838" w:rsidRPr="008D6838">
        <w:rPr>
          <w:rFonts w:ascii="Times New Roman" w:eastAsia="Times New Roman" w:hAnsi="Times New Roman" w:cs="Times New Roman"/>
          <w:sz w:val="24"/>
          <w:szCs w:val="24"/>
        </w:rPr>
        <w:t>направленный на организацию активной учебно-познавательной деятельности обучающихся и учебного сотрудничества в целях обеспечения личностного и социального развития обучающихся.</w:t>
      </w:r>
      <w:proofErr w:type="gramEnd"/>
    </w:p>
    <w:p w:rsidR="004019D1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9D1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9D1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2CB" w:rsidRDefault="004C7CDF" w:rsidP="004019D1">
      <w:pPr>
        <w:widowControl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Г.С. Поротова</w:t>
      </w:r>
    </w:p>
    <w:p w:rsidR="004C7CDF" w:rsidRPr="00DA54D6" w:rsidRDefault="004C7CDF" w:rsidP="004019D1">
      <w:pPr>
        <w:widowControl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Г.Н. Кокоре</w:t>
      </w:r>
    </w:p>
    <w:sectPr w:rsidR="004C7CDF" w:rsidRPr="00DA54D6" w:rsidSect="0040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B40"/>
    <w:multiLevelType w:val="hybridMultilevel"/>
    <w:tmpl w:val="9F9A46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6384D"/>
    <w:multiLevelType w:val="hybridMultilevel"/>
    <w:tmpl w:val="40DA6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A75DE0"/>
    <w:multiLevelType w:val="hybridMultilevel"/>
    <w:tmpl w:val="639EFA6E"/>
    <w:lvl w:ilvl="0" w:tplc="9AB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BC3FEC"/>
    <w:multiLevelType w:val="hybridMultilevel"/>
    <w:tmpl w:val="816685C2"/>
    <w:lvl w:ilvl="0" w:tplc="796A5C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4678D9"/>
    <w:multiLevelType w:val="hybridMultilevel"/>
    <w:tmpl w:val="B83A1CBC"/>
    <w:lvl w:ilvl="0" w:tplc="F2F2F662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1722D09"/>
    <w:multiLevelType w:val="hybridMultilevel"/>
    <w:tmpl w:val="D0C8FD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C41F6F"/>
    <w:multiLevelType w:val="hybridMultilevel"/>
    <w:tmpl w:val="3AF416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432CB"/>
    <w:rsid w:val="00150584"/>
    <w:rsid w:val="002A02A0"/>
    <w:rsid w:val="003120E3"/>
    <w:rsid w:val="003745BE"/>
    <w:rsid w:val="003811ED"/>
    <w:rsid w:val="003E2C22"/>
    <w:rsid w:val="004019D1"/>
    <w:rsid w:val="00403CBC"/>
    <w:rsid w:val="00450B28"/>
    <w:rsid w:val="004C7CDF"/>
    <w:rsid w:val="005E6381"/>
    <w:rsid w:val="006B13A6"/>
    <w:rsid w:val="007C354F"/>
    <w:rsid w:val="007F2639"/>
    <w:rsid w:val="00825979"/>
    <w:rsid w:val="00831977"/>
    <w:rsid w:val="00853ED5"/>
    <w:rsid w:val="00886683"/>
    <w:rsid w:val="008D6838"/>
    <w:rsid w:val="008F1CE7"/>
    <w:rsid w:val="00991504"/>
    <w:rsid w:val="009968AB"/>
    <w:rsid w:val="00B9715F"/>
    <w:rsid w:val="00CC1C7C"/>
    <w:rsid w:val="00CC26A8"/>
    <w:rsid w:val="00CF1809"/>
    <w:rsid w:val="00D432CB"/>
    <w:rsid w:val="00D96D36"/>
    <w:rsid w:val="00DA54D6"/>
    <w:rsid w:val="00DC52E8"/>
    <w:rsid w:val="00DE1F5D"/>
    <w:rsid w:val="00E56519"/>
    <w:rsid w:val="00E9381B"/>
    <w:rsid w:val="00E976A2"/>
    <w:rsid w:val="00EF4D88"/>
    <w:rsid w:val="00FC03FE"/>
    <w:rsid w:val="00FC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32C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150584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150584"/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853ED5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FontStyle34">
    <w:name w:val="Font Style34"/>
    <w:basedOn w:val="a0"/>
    <w:rsid w:val="00853ED5"/>
    <w:rPr>
      <w:rFonts w:ascii="Bookman Old Style" w:hAnsi="Bookman Old Style" w:cs="Bookman Old Style"/>
      <w:sz w:val="18"/>
      <w:szCs w:val="18"/>
    </w:rPr>
  </w:style>
  <w:style w:type="character" w:customStyle="1" w:styleId="FontStyle35">
    <w:name w:val="Font Style35"/>
    <w:basedOn w:val="a0"/>
    <w:rsid w:val="00853ED5"/>
    <w:rPr>
      <w:rFonts w:ascii="Bookman Old Style" w:hAnsi="Bookman Old Style" w:cs="Bookman Old Style"/>
      <w:b/>
      <w:bCs/>
      <w:sz w:val="18"/>
      <w:szCs w:val="18"/>
    </w:rPr>
  </w:style>
  <w:style w:type="paragraph" w:styleId="a4">
    <w:name w:val="No Spacing"/>
    <w:uiPriority w:val="1"/>
    <w:qFormat/>
    <w:rsid w:val="003120E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30</cp:revision>
  <dcterms:created xsi:type="dcterms:W3CDTF">2013-10-31T15:07:00Z</dcterms:created>
  <dcterms:modified xsi:type="dcterms:W3CDTF">2014-01-13T00:57:00Z</dcterms:modified>
</cp:coreProperties>
</file>